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A2" w:rsidRPr="00334BA2" w:rsidRDefault="00334BA2" w:rsidP="00334BA2">
      <w:pPr>
        <w:autoSpaceDE w:val="0"/>
        <w:autoSpaceDN w:val="0"/>
        <w:adjustRightInd w:val="0"/>
        <w:spacing w:after="0" w:line="240" w:lineRule="auto"/>
        <w:rPr>
          <w:rFonts w:ascii="Raleway-ExtraBold" w:hAnsi="Raleway-ExtraBold" w:cs="Raleway-ExtraBold"/>
          <w:b/>
          <w:bCs/>
          <w:color w:val="000000"/>
          <w:sz w:val="56"/>
          <w:szCs w:val="56"/>
        </w:rPr>
      </w:pPr>
      <w:r w:rsidRPr="00334BA2">
        <w:rPr>
          <w:rFonts w:ascii="ZapfDingbatsITC" w:hAnsi="ZapfDingbatsITC" w:cs="ZapfDingbatsITC"/>
          <w:noProof/>
          <w:color w:val="FFCD00"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6794E" wp14:editId="7ED855F6">
                <wp:simplePos x="0" y="0"/>
                <wp:positionH relativeFrom="column">
                  <wp:posOffset>7301230</wp:posOffset>
                </wp:positionH>
                <wp:positionV relativeFrom="paragraph">
                  <wp:posOffset>172085</wp:posOffset>
                </wp:positionV>
                <wp:extent cx="1085850" cy="1219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BA2" w:rsidRDefault="00334BA2" w:rsidP="00334BA2">
                            <w:r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noProof/>
                                <w:color w:val="000000"/>
                                <w:sz w:val="56"/>
                                <w:szCs w:val="56"/>
                                <w:lang w:eastAsia="fr-FR"/>
                              </w:rPr>
                              <w:drawing>
                                <wp:inline distT="0" distB="0" distL="0" distR="0" wp14:anchorId="7B73C80F" wp14:editId="23CEE28F">
                                  <wp:extent cx="742950" cy="994651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usson Saint-Didie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779" cy="1025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79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4.9pt;margin-top:13.55pt;width:85.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fLLwIAAEsEAAAOAAAAZHJzL2Uyb0RvYy54bWysVE1v2zAMvQ/YfxB0X/yBZE2MOEWXLsOA&#10;7gPodtlNluRYmCR6khK7+/Wj5DRNu9swHwQxpB4fH8msr0ejyVE6r8DWtJjllEjLQSi7r+n3b7s3&#10;S0p8YFYwDVbW9EF6er15/Wo99JUsoQMtpCMIYn019DXtQuirLPO8k4b5GfTSorMFZ1hA0+0z4diA&#10;6EZnZZ6/zQZwonfApff46+3kpJuE37aShy9t62UguqbILaTTpbOJZ7ZZs2rvWN8pfqLB/oGFYcpi&#10;0jPULQuMHJz6C8oo7sBDG2YcTAZtq7hMNWA1Rf6imvuO9TLVguL4/iyT/3+w/PPxqyNK1LQsriix&#10;zGCTfmCriJAkyDFIUkaRht5XGHvfY3QY38GIzU4F+/4O+E9PLGw7ZvfyxjkYOskEkiziy+zi6YTj&#10;I0gzfAKBudghQAIaW2eigqgJQXRs1sO5QciD8JgyXy6WC3Rx9BVlscIRSDlY9fi8dz58kGBIvNTU&#10;4QQkeHa88yHSYdVjSMzmQSuxU1onw+2brXbkyHBaduk7oT8L05YMNV0tysWkwDOIOLjyDNLsJw1e&#10;JDIq4NRrZWq6zOMX07AqyvbeinQPTOnpjoy1PekYpZtEDGMzYmAUtwHxgIo6mKYbtxEvHbjflAw4&#10;2TX1vw7MSUr0R4tdWRXzeVyFZMwXVyUa7tLTXHqY5QhV00DJdN2GtD6Rr4Ub7F6rkq5PTE5ccWKT&#10;3Kftiitxaaeop/+AzR8AAAD//wMAUEsDBBQABgAIAAAAIQBrKRpf3wAAAAwBAAAPAAAAZHJzL2Rv&#10;d25yZXYueG1sTI/BTsMwEETvSPyDtUjcqONQFRLiVAhEbwg1oMLRiZckIl5HsdsGvp7tCY4zO5p9&#10;U6xnN4gDTqH3pEEtEhBIjbc9tRreXp+ubkGEaMiawRNq+MYA6/L8rDC59Ufa4qGKreASCrnR0MU4&#10;5lKGpkNnwsKPSHz79JMzkeXUSjuZI5e7QaZJspLO9MQfOjPiQ4fNV7V3GkKTrHYvy2r3XssN/mTW&#10;Pn5snrW+vJjv70BEnONfGE74jA4lM9V+TzaIgbVaZsweNaQ3CsQpcZ0m7NTsqEyBLAv5f0T5CwAA&#10;//8DAFBLAQItABQABgAIAAAAIQC2gziS/gAAAOEBAAATAAAAAAAAAAAAAAAAAAAAAABbQ29udGVu&#10;dF9UeXBlc10ueG1sUEsBAi0AFAAGAAgAAAAhADj9If/WAAAAlAEAAAsAAAAAAAAAAAAAAAAALwEA&#10;AF9yZWxzLy5yZWxzUEsBAi0AFAAGAAgAAAAhAJFcV8svAgAASwQAAA4AAAAAAAAAAAAAAAAALgIA&#10;AGRycy9lMm9Eb2MueG1sUEsBAi0AFAAGAAgAAAAhAGspGl/fAAAADAEAAA8AAAAAAAAAAAAAAAAA&#10;iQQAAGRycy9kb3ducmV2LnhtbFBLBQYAAAAABAAEAPMAAACVBQAAAAA=&#10;" strokecolor="white [3212]">
                <v:textbox>
                  <w:txbxContent>
                    <w:p w:rsidR="00334BA2" w:rsidRDefault="00334BA2" w:rsidP="00334BA2">
                      <w:r>
                        <w:rPr>
                          <w:rFonts w:ascii="Raleway-ExtraBold" w:hAnsi="Raleway-ExtraBold" w:cs="Raleway-ExtraBold"/>
                          <w:b/>
                          <w:bCs/>
                          <w:noProof/>
                          <w:color w:val="000000"/>
                          <w:sz w:val="56"/>
                          <w:szCs w:val="56"/>
                          <w:lang w:eastAsia="fr-FR"/>
                        </w:rPr>
                        <w:drawing>
                          <wp:inline distT="0" distB="0" distL="0" distR="0" wp14:anchorId="7B73C80F" wp14:editId="23CEE28F">
                            <wp:extent cx="742950" cy="994651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usson Saint-Didie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779" cy="1025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4BA2" w:rsidRPr="003545C0" w:rsidRDefault="00334BA2" w:rsidP="00334BA2">
      <w:pPr>
        <w:autoSpaceDE w:val="0"/>
        <w:autoSpaceDN w:val="0"/>
        <w:adjustRightInd w:val="0"/>
        <w:spacing w:after="0" w:line="240" w:lineRule="auto"/>
        <w:rPr>
          <w:rFonts w:ascii="Raleway-ExtraBold" w:hAnsi="Raleway-ExtraBold" w:cs="Raleway-ExtraBold"/>
          <w:b/>
          <w:bCs/>
          <w:color w:val="000000"/>
          <w:sz w:val="60"/>
          <w:szCs w:val="60"/>
        </w:rPr>
      </w:pPr>
      <w:r w:rsidRPr="003545C0">
        <w:rPr>
          <w:rFonts w:ascii="Raleway-ExtraBold" w:hAnsi="Raleway-ExtraBold" w:cs="Raleway-ExtraBold"/>
          <w:b/>
          <w:bCs/>
          <w:color w:val="000000"/>
          <w:sz w:val="60"/>
          <w:szCs w:val="60"/>
        </w:rPr>
        <w:t xml:space="preserve">Calendrier des lotos à Saint-Didier        </w:t>
      </w:r>
    </w:p>
    <w:p w:rsidR="00334BA2" w:rsidRDefault="00334BA2" w:rsidP="00334BA2">
      <w:pPr>
        <w:autoSpaceDE w:val="0"/>
        <w:autoSpaceDN w:val="0"/>
        <w:adjustRightInd w:val="0"/>
        <w:spacing w:after="0" w:line="240" w:lineRule="auto"/>
        <w:rPr>
          <w:rFonts w:ascii="Raleway-ExtraBold" w:hAnsi="Raleway-ExtraBold" w:cs="Raleway-ExtraBold"/>
          <w:b/>
          <w:bCs/>
          <w:color w:val="000000"/>
          <w:sz w:val="20"/>
          <w:szCs w:val="20"/>
        </w:rPr>
      </w:pPr>
    </w:p>
    <w:p w:rsidR="00334BA2" w:rsidRDefault="00334BA2" w:rsidP="00334BA2">
      <w:pPr>
        <w:autoSpaceDE w:val="0"/>
        <w:autoSpaceDN w:val="0"/>
        <w:adjustRightInd w:val="0"/>
        <w:spacing w:after="0" w:line="240" w:lineRule="auto"/>
        <w:rPr>
          <w:rFonts w:ascii="Raleway-ExtraBold" w:hAnsi="Raleway-ExtraBold" w:cs="Raleway-ExtraBold"/>
          <w:b/>
          <w:bCs/>
          <w:color w:val="000000"/>
          <w:sz w:val="20"/>
          <w:szCs w:val="20"/>
        </w:rPr>
      </w:pPr>
    </w:p>
    <w:p w:rsidR="00334BA2" w:rsidRPr="003545C0" w:rsidRDefault="00334BA2" w:rsidP="00334BA2">
      <w:pPr>
        <w:autoSpaceDE w:val="0"/>
        <w:autoSpaceDN w:val="0"/>
        <w:adjustRightInd w:val="0"/>
        <w:spacing w:after="120" w:line="240" w:lineRule="auto"/>
        <w:rPr>
          <w:rFonts w:ascii="Raleway" w:hAnsi="Raleway" w:cs="Raleway"/>
          <w:color w:val="000000"/>
          <w:sz w:val="48"/>
          <w:szCs w:val="48"/>
        </w:rPr>
      </w:pPr>
      <w:r w:rsidRPr="003545C0">
        <w:rPr>
          <w:rFonts w:ascii="ZapfDingbatsITC" w:hAnsi="ZapfDingbatsITC" w:cs="ZapfDingbatsITC"/>
          <w:color w:val="000000"/>
          <w:sz w:val="48"/>
          <w:szCs w:val="48"/>
        </w:rPr>
        <w:t xml:space="preserve">► </w:t>
      </w:r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 xml:space="preserve">Téléthon 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 xml:space="preserve">samedi 8 décembre </w:t>
      </w:r>
      <w:r w:rsidRPr="003545C0">
        <w:rPr>
          <w:rFonts w:ascii="Raleway" w:hAnsi="Raleway" w:cs="Raleway"/>
          <w:color w:val="000000"/>
          <w:sz w:val="48"/>
          <w:szCs w:val="48"/>
        </w:rPr>
        <w:t>à 15h</w:t>
      </w:r>
    </w:p>
    <w:p w:rsidR="00334BA2" w:rsidRPr="003545C0" w:rsidRDefault="00334BA2" w:rsidP="00334BA2">
      <w:pPr>
        <w:autoSpaceDE w:val="0"/>
        <w:autoSpaceDN w:val="0"/>
        <w:adjustRightInd w:val="0"/>
        <w:spacing w:after="120" w:line="240" w:lineRule="auto"/>
        <w:rPr>
          <w:rFonts w:ascii="Raleway" w:hAnsi="Raleway" w:cs="Raleway"/>
          <w:color w:val="000000" w:themeColor="text1"/>
          <w:sz w:val="48"/>
          <w:szCs w:val="48"/>
        </w:rPr>
      </w:pPr>
      <w:r w:rsidRPr="003545C0">
        <w:rPr>
          <w:rFonts w:ascii="ZapfDingbatsITC" w:hAnsi="ZapfDingbatsITC" w:cs="ZapfDingbatsITC"/>
          <w:color w:val="000000"/>
          <w:sz w:val="48"/>
          <w:szCs w:val="48"/>
        </w:rPr>
        <w:t xml:space="preserve">► </w:t>
      </w:r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 xml:space="preserve">Les Écoles </w:t>
      </w:r>
      <w:proofErr w:type="spellStart"/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>d’olivia</w:t>
      </w:r>
      <w:proofErr w:type="spellEnd"/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 xml:space="preserve"> 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 xml:space="preserve">dimanche 23 décembre </w:t>
      </w:r>
      <w:r w:rsidRPr="003545C0">
        <w:rPr>
          <w:rFonts w:ascii="Raleway" w:hAnsi="Raleway" w:cs="Raleway"/>
          <w:color w:val="000000" w:themeColor="text1"/>
          <w:sz w:val="48"/>
          <w:szCs w:val="48"/>
        </w:rPr>
        <w:t>à 18h</w:t>
      </w:r>
    </w:p>
    <w:p w:rsidR="00334BA2" w:rsidRPr="003545C0" w:rsidRDefault="00334BA2" w:rsidP="00334BA2">
      <w:pPr>
        <w:autoSpaceDE w:val="0"/>
        <w:autoSpaceDN w:val="0"/>
        <w:adjustRightInd w:val="0"/>
        <w:spacing w:after="120" w:line="240" w:lineRule="auto"/>
        <w:rPr>
          <w:rFonts w:ascii="Raleway" w:hAnsi="Raleway" w:cs="Raleway"/>
          <w:color w:val="000000" w:themeColor="text1"/>
          <w:sz w:val="48"/>
          <w:szCs w:val="48"/>
        </w:rPr>
      </w:pP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► </w:t>
      </w:r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 xml:space="preserve">La Boule du siècle 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 xml:space="preserve">samedi 29 décembre </w:t>
      </w:r>
      <w:r w:rsidRPr="003545C0">
        <w:rPr>
          <w:rFonts w:ascii="Raleway" w:hAnsi="Raleway" w:cs="Raleway"/>
          <w:color w:val="000000" w:themeColor="text1"/>
          <w:sz w:val="48"/>
          <w:szCs w:val="48"/>
        </w:rPr>
        <w:t>à 17h</w:t>
      </w:r>
    </w:p>
    <w:p w:rsidR="00334BA2" w:rsidRPr="003545C0" w:rsidRDefault="00334BA2" w:rsidP="00334BA2">
      <w:pPr>
        <w:autoSpaceDE w:val="0"/>
        <w:autoSpaceDN w:val="0"/>
        <w:adjustRightInd w:val="0"/>
        <w:spacing w:after="120" w:line="240" w:lineRule="auto"/>
        <w:rPr>
          <w:rFonts w:ascii="Raleway" w:hAnsi="Raleway" w:cs="Raleway"/>
          <w:color w:val="000000" w:themeColor="text1"/>
          <w:sz w:val="48"/>
          <w:szCs w:val="48"/>
        </w:rPr>
      </w:pP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► </w:t>
      </w:r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 xml:space="preserve">La Boule du siècle 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 xml:space="preserve">samedi 12 janvier </w:t>
      </w:r>
      <w:r w:rsidRPr="003545C0">
        <w:rPr>
          <w:rFonts w:ascii="Raleway" w:hAnsi="Raleway" w:cs="Raleway"/>
          <w:color w:val="000000" w:themeColor="text1"/>
          <w:sz w:val="48"/>
          <w:szCs w:val="48"/>
        </w:rPr>
        <w:t>à 17h</w:t>
      </w:r>
    </w:p>
    <w:p w:rsidR="00334BA2" w:rsidRPr="003545C0" w:rsidRDefault="00334BA2" w:rsidP="00334BA2">
      <w:pPr>
        <w:autoSpaceDE w:val="0"/>
        <w:autoSpaceDN w:val="0"/>
        <w:adjustRightInd w:val="0"/>
        <w:spacing w:after="120" w:line="240" w:lineRule="auto"/>
        <w:rPr>
          <w:rFonts w:ascii="Raleway" w:hAnsi="Raleway" w:cs="Raleway"/>
          <w:color w:val="000000" w:themeColor="text1"/>
          <w:sz w:val="48"/>
          <w:szCs w:val="48"/>
        </w:rPr>
      </w:pP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► </w:t>
      </w:r>
      <w:r w:rsidRPr="003545C0">
        <w:rPr>
          <w:rFonts w:ascii="ZapfDingbatsITC" w:hAnsi="ZapfDingbatsITC" w:cs="ZapfDingbatsITC"/>
          <w:b/>
          <w:color w:val="ED7D31" w:themeColor="accent2"/>
          <w:sz w:val="48"/>
          <w:szCs w:val="48"/>
        </w:rPr>
        <w:t>CCAS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 xml:space="preserve"> samedi 19 janvier </w:t>
      </w:r>
      <w:r w:rsidRPr="003545C0">
        <w:rPr>
          <w:rFonts w:ascii="Raleway" w:hAnsi="Raleway" w:cs="Raleway"/>
          <w:color w:val="000000" w:themeColor="text1"/>
          <w:sz w:val="48"/>
          <w:szCs w:val="48"/>
        </w:rPr>
        <w:t>à 15h</w:t>
      </w:r>
      <w:bookmarkStart w:id="0" w:name="_GoBack"/>
      <w:bookmarkEnd w:id="0"/>
    </w:p>
    <w:p w:rsidR="00334BA2" w:rsidRPr="003545C0" w:rsidRDefault="00334BA2" w:rsidP="00334BA2">
      <w:pPr>
        <w:autoSpaceDE w:val="0"/>
        <w:autoSpaceDN w:val="0"/>
        <w:adjustRightInd w:val="0"/>
        <w:spacing w:after="120" w:line="240" w:lineRule="auto"/>
        <w:rPr>
          <w:rFonts w:ascii="Raleway" w:hAnsi="Raleway" w:cs="Raleway"/>
          <w:color w:val="000000" w:themeColor="text1"/>
          <w:sz w:val="48"/>
          <w:szCs w:val="48"/>
        </w:rPr>
      </w:pP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► </w:t>
      </w:r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 xml:space="preserve">Kung Fu 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 xml:space="preserve">dimanche 27 janvier </w:t>
      </w:r>
      <w:r w:rsidRPr="003545C0">
        <w:rPr>
          <w:rFonts w:ascii="Raleway" w:hAnsi="Raleway" w:cs="Raleway"/>
          <w:color w:val="000000" w:themeColor="text1"/>
          <w:sz w:val="48"/>
          <w:szCs w:val="48"/>
        </w:rPr>
        <w:t>à 16h</w:t>
      </w:r>
    </w:p>
    <w:p w:rsidR="00334BA2" w:rsidRPr="003545C0" w:rsidRDefault="00334BA2" w:rsidP="00334BA2">
      <w:pPr>
        <w:autoSpaceDE w:val="0"/>
        <w:autoSpaceDN w:val="0"/>
        <w:adjustRightInd w:val="0"/>
        <w:spacing w:after="120" w:line="240" w:lineRule="auto"/>
        <w:rPr>
          <w:rFonts w:ascii="Raleway" w:hAnsi="Raleway" w:cs="Raleway"/>
          <w:color w:val="000000" w:themeColor="text1"/>
          <w:sz w:val="48"/>
          <w:szCs w:val="48"/>
        </w:rPr>
      </w:pP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► </w:t>
      </w:r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 xml:space="preserve">USSD (football) 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 xml:space="preserve">samedi 2 février </w:t>
      </w:r>
      <w:r w:rsidRPr="003545C0">
        <w:rPr>
          <w:rFonts w:ascii="Raleway" w:hAnsi="Raleway" w:cs="Raleway"/>
          <w:color w:val="000000" w:themeColor="text1"/>
          <w:sz w:val="48"/>
          <w:szCs w:val="48"/>
        </w:rPr>
        <w:t>à 17h</w:t>
      </w:r>
    </w:p>
    <w:p w:rsidR="003545C0" w:rsidRPr="003545C0" w:rsidRDefault="003545C0" w:rsidP="00334BA2">
      <w:pPr>
        <w:autoSpaceDE w:val="0"/>
        <w:autoSpaceDN w:val="0"/>
        <w:adjustRightInd w:val="0"/>
        <w:spacing w:after="120" w:line="240" w:lineRule="auto"/>
        <w:rPr>
          <w:rFonts w:ascii="Raleway" w:hAnsi="Raleway" w:cs="Raleway"/>
          <w:color w:val="000000" w:themeColor="text1"/>
          <w:sz w:val="48"/>
          <w:szCs w:val="48"/>
        </w:rPr>
      </w:pP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>►</w:t>
      </w: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 </w:t>
      </w:r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>Amicale laïque</w:t>
      </w: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 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>dimanche 3 février</w:t>
      </w: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 à 15h</w:t>
      </w:r>
    </w:p>
    <w:p w:rsidR="00334BA2" w:rsidRPr="003545C0" w:rsidRDefault="00334BA2" w:rsidP="00334BA2">
      <w:pPr>
        <w:autoSpaceDE w:val="0"/>
        <w:autoSpaceDN w:val="0"/>
        <w:adjustRightInd w:val="0"/>
        <w:spacing w:after="120" w:line="240" w:lineRule="auto"/>
        <w:rPr>
          <w:rFonts w:ascii="Raleway" w:hAnsi="Raleway" w:cs="Raleway"/>
          <w:color w:val="000000" w:themeColor="text1"/>
          <w:sz w:val="48"/>
          <w:szCs w:val="48"/>
        </w:rPr>
      </w:pP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► </w:t>
      </w:r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 xml:space="preserve">AVEC (comité des fêtes) 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 xml:space="preserve">dimanche 10 février </w:t>
      </w:r>
      <w:r w:rsidRPr="003545C0">
        <w:rPr>
          <w:rFonts w:ascii="Raleway" w:hAnsi="Raleway" w:cs="Raleway"/>
          <w:color w:val="000000" w:themeColor="text1"/>
          <w:sz w:val="48"/>
          <w:szCs w:val="48"/>
        </w:rPr>
        <w:t>à 16h30</w:t>
      </w:r>
    </w:p>
    <w:p w:rsidR="00334BA2" w:rsidRPr="003545C0" w:rsidRDefault="00334BA2" w:rsidP="00334BA2">
      <w:pPr>
        <w:autoSpaceDE w:val="0"/>
        <w:autoSpaceDN w:val="0"/>
        <w:adjustRightInd w:val="0"/>
        <w:spacing w:after="120" w:line="240" w:lineRule="auto"/>
        <w:rPr>
          <w:rFonts w:ascii="Raleway" w:hAnsi="Raleway" w:cs="Raleway"/>
          <w:color w:val="000000" w:themeColor="text1"/>
          <w:sz w:val="48"/>
          <w:szCs w:val="48"/>
        </w:rPr>
      </w:pP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► </w:t>
      </w:r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 xml:space="preserve">La Boule du siècle 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 xml:space="preserve">samedi 16 février </w:t>
      </w:r>
      <w:r w:rsidRPr="003545C0">
        <w:rPr>
          <w:rFonts w:ascii="Raleway" w:hAnsi="Raleway" w:cs="Raleway"/>
          <w:color w:val="000000" w:themeColor="text1"/>
          <w:sz w:val="48"/>
          <w:szCs w:val="48"/>
        </w:rPr>
        <w:t>à 17h</w:t>
      </w:r>
    </w:p>
    <w:p w:rsidR="00334BA2" w:rsidRPr="003545C0" w:rsidRDefault="00334BA2" w:rsidP="00334BA2">
      <w:pPr>
        <w:spacing w:after="120"/>
        <w:rPr>
          <w:rFonts w:ascii="Raleway" w:hAnsi="Raleway" w:cs="Raleway"/>
          <w:color w:val="000000"/>
          <w:sz w:val="48"/>
          <w:szCs w:val="48"/>
        </w:rPr>
      </w:pPr>
      <w:r w:rsidRPr="003545C0">
        <w:rPr>
          <w:rFonts w:ascii="ZapfDingbatsITC" w:hAnsi="ZapfDingbatsITC" w:cs="ZapfDingbatsITC"/>
          <w:color w:val="000000" w:themeColor="text1"/>
          <w:sz w:val="48"/>
          <w:szCs w:val="48"/>
        </w:rPr>
        <w:t xml:space="preserve">► </w:t>
      </w:r>
      <w:r w:rsidRPr="003545C0">
        <w:rPr>
          <w:rFonts w:ascii="Raleway-Bold" w:hAnsi="Raleway-Bold" w:cs="Raleway-Bold"/>
          <w:b/>
          <w:bCs/>
          <w:color w:val="ED7D31" w:themeColor="accent2"/>
          <w:sz w:val="48"/>
          <w:szCs w:val="48"/>
        </w:rPr>
        <w:t xml:space="preserve">Association paroissiale </w:t>
      </w:r>
      <w:r w:rsidRPr="003545C0">
        <w:rPr>
          <w:rFonts w:ascii="Raleway-Bold" w:hAnsi="Raleway-Bold" w:cs="Raleway-Bold"/>
          <w:b/>
          <w:bCs/>
          <w:color w:val="000000" w:themeColor="text1"/>
          <w:sz w:val="48"/>
          <w:szCs w:val="48"/>
        </w:rPr>
        <w:t xml:space="preserve">samedi 23 février </w:t>
      </w:r>
      <w:r w:rsidRPr="003545C0">
        <w:rPr>
          <w:rFonts w:ascii="Raleway" w:hAnsi="Raleway" w:cs="Raleway"/>
          <w:color w:val="000000"/>
          <w:sz w:val="48"/>
          <w:szCs w:val="48"/>
        </w:rPr>
        <w:t>à 18h</w:t>
      </w:r>
    </w:p>
    <w:p w:rsidR="00334BA2" w:rsidRPr="00334BA2" w:rsidRDefault="00334BA2" w:rsidP="00334BA2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52"/>
          <w:szCs w:val="52"/>
        </w:rPr>
      </w:pPr>
    </w:p>
    <w:p w:rsidR="004D3768" w:rsidRPr="003545C0" w:rsidRDefault="00334BA2" w:rsidP="00334BA2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3545C0">
        <w:rPr>
          <w:rFonts w:ascii="Raleway" w:hAnsi="Raleway" w:cs="Raleway"/>
          <w:color w:val="000000"/>
          <w:sz w:val="48"/>
          <w:szCs w:val="48"/>
        </w:rPr>
        <w:t>Tous les lotos ont lieux dans la salle polyvalente.</w:t>
      </w:r>
    </w:p>
    <w:sectPr w:rsidR="004D3768" w:rsidRPr="003545C0" w:rsidSect="00334BA2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A2"/>
    <w:rsid w:val="00334BA2"/>
    <w:rsid w:val="003545C0"/>
    <w:rsid w:val="004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BE8B-A2CD-480D-A351-7E2D334C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2</cp:revision>
  <cp:lastPrinted>2018-10-09T13:47:00Z</cp:lastPrinted>
  <dcterms:created xsi:type="dcterms:W3CDTF">2018-10-03T11:57:00Z</dcterms:created>
  <dcterms:modified xsi:type="dcterms:W3CDTF">2018-10-09T13:47:00Z</dcterms:modified>
</cp:coreProperties>
</file>